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D86" w:rsidRPr="002D3307" w:rsidRDefault="004D4D86" w:rsidP="004D4D86">
      <w:pPr>
        <w:spacing w:after="0"/>
        <w:ind w:firstLine="709"/>
        <w:jc w:val="both"/>
        <w:rPr>
          <w:b/>
          <w:u w:val="single"/>
        </w:rPr>
      </w:pPr>
      <w:r w:rsidRPr="002D3307">
        <w:rPr>
          <w:b/>
          <w:u w:val="single"/>
        </w:rPr>
        <w:t xml:space="preserve">Прокуратура </w:t>
      </w:r>
      <w:r w:rsidR="00ED2F0A">
        <w:rPr>
          <w:b/>
          <w:u w:val="single"/>
        </w:rPr>
        <w:t xml:space="preserve">Ломоносовского района Ленинградской области </w:t>
      </w:r>
      <w:r w:rsidRPr="002D3307">
        <w:rPr>
          <w:b/>
          <w:u w:val="single"/>
        </w:rPr>
        <w:t>разъясняет:</w:t>
      </w:r>
    </w:p>
    <w:p w:rsidR="007E22E7" w:rsidRPr="007E22E7" w:rsidRDefault="004D4D86" w:rsidP="007E22E7">
      <w:pPr>
        <w:shd w:val="clear" w:color="auto" w:fill="FFFFFF"/>
        <w:jc w:val="center"/>
        <w:rPr>
          <w:rFonts w:eastAsia="Times New Roman" w:cs="Times New Roman"/>
          <w:b/>
          <w:bCs/>
          <w:color w:val="333333"/>
          <w:szCs w:val="28"/>
          <w:u w:val="single"/>
          <w:lang w:eastAsia="ru-RU"/>
        </w:rPr>
      </w:pPr>
      <w:r w:rsidRPr="002D3307">
        <w:rPr>
          <w:b/>
          <w:u w:val="single"/>
        </w:rPr>
        <w:t>«</w:t>
      </w:r>
      <w:r w:rsidR="007E22E7" w:rsidRPr="007E22E7">
        <w:rPr>
          <w:rFonts w:eastAsia="Times New Roman" w:cs="Times New Roman"/>
          <w:b/>
          <w:bCs/>
          <w:color w:val="333333"/>
          <w:szCs w:val="28"/>
          <w:u w:val="single"/>
          <w:lang w:eastAsia="ru-RU"/>
        </w:rPr>
        <w:t>Режим работы для несовершеннолетних обучающихся</w:t>
      </w:r>
      <w:r w:rsidR="007E22E7">
        <w:rPr>
          <w:rFonts w:eastAsia="Times New Roman" w:cs="Times New Roman"/>
          <w:b/>
          <w:bCs/>
          <w:color w:val="333333"/>
          <w:szCs w:val="28"/>
          <w:u w:val="single"/>
          <w:lang w:eastAsia="ru-RU"/>
        </w:rPr>
        <w:t>»</w:t>
      </w:r>
      <w:r w:rsidR="007E22E7" w:rsidRPr="007E22E7">
        <w:rPr>
          <w:rFonts w:eastAsia="Times New Roman" w:cs="Times New Roman"/>
          <w:b/>
          <w:bCs/>
          <w:color w:val="333333"/>
          <w:szCs w:val="28"/>
          <w:u w:val="single"/>
          <w:lang w:eastAsia="ru-RU"/>
        </w:rPr>
        <w:t>.</w:t>
      </w:r>
    </w:p>
    <w:p w:rsidR="007E22E7" w:rsidRPr="007E22E7" w:rsidRDefault="007E22E7" w:rsidP="007E22E7">
      <w:pPr>
        <w:shd w:val="clear" w:color="auto" w:fill="FFFFFF"/>
        <w:jc w:val="center"/>
        <w:rPr>
          <w:rFonts w:eastAsia="Times New Roman" w:cs="Times New Roman"/>
          <w:b/>
          <w:bCs/>
          <w:color w:val="333333"/>
          <w:szCs w:val="28"/>
          <w:u w:val="single"/>
          <w:lang w:eastAsia="ru-RU"/>
        </w:rPr>
      </w:pPr>
    </w:p>
    <w:p w:rsidR="007E22E7" w:rsidRPr="007E22E7" w:rsidRDefault="007E22E7" w:rsidP="007E22E7">
      <w:pPr>
        <w:shd w:val="clear" w:color="auto" w:fill="FFFFFF"/>
        <w:ind w:firstLine="567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7E22E7">
        <w:rPr>
          <w:rFonts w:eastAsia="Times New Roman" w:cs="Times New Roman"/>
          <w:bCs/>
          <w:color w:val="333333"/>
          <w:szCs w:val="28"/>
          <w:lang w:eastAsia="ru-RU"/>
        </w:rPr>
        <w:t>В силу п</w:t>
      </w:r>
      <w:bookmarkStart w:id="0" w:name="_GoBack"/>
      <w:bookmarkEnd w:id="0"/>
      <w:r w:rsidRPr="007E22E7">
        <w:rPr>
          <w:rFonts w:eastAsia="Times New Roman" w:cs="Times New Roman"/>
          <w:bCs/>
          <w:color w:val="333333"/>
          <w:szCs w:val="28"/>
          <w:lang w:eastAsia="ru-RU"/>
        </w:rPr>
        <w:t>оложений ст.ст. 92, 94 Трудового кодекса РФ в случае, если работник параллельно с работой получает общее образование или среднее профессиональное образование, то продолжительность работы сокращается вдвое. В частности:</w:t>
      </w:r>
    </w:p>
    <w:p w:rsidR="007E22E7" w:rsidRPr="007E22E7" w:rsidRDefault="007E22E7" w:rsidP="007E22E7">
      <w:pPr>
        <w:shd w:val="clear" w:color="auto" w:fill="FFFFFF"/>
        <w:ind w:firstLine="567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7E22E7">
        <w:rPr>
          <w:rFonts w:eastAsia="Times New Roman" w:cs="Times New Roman"/>
          <w:bCs/>
          <w:color w:val="333333"/>
          <w:szCs w:val="28"/>
          <w:lang w:eastAsia="ru-RU"/>
        </w:rPr>
        <w:t>- если работник младше 16 лет - продолжительность рабочей недели не должна быть больше 12 часов. При этом рабочий день работника в возрасте от 14 до 16 лет не должен превышать 2 часов 30 минут;</w:t>
      </w:r>
    </w:p>
    <w:p w:rsidR="007E22E7" w:rsidRPr="007E22E7" w:rsidRDefault="007E22E7" w:rsidP="007E22E7">
      <w:pPr>
        <w:shd w:val="clear" w:color="auto" w:fill="FFFFFF"/>
        <w:ind w:firstLine="567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7E22E7">
        <w:rPr>
          <w:rFonts w:eastAsia="Times New Roman" w:cs="Times New Roman"/>
          <w:bCs/>
          <w:color w:val="333333"/>
          <w:szCs w:val="28"/>
          <w:lang w:eastAsia="ru-RU"/>
        </w:rPr>
        <w:t>- если работнику от 16 до 18 лет - рабочая неделя не должна быть больше 17 часов 30 минут, а рабочий день - не больше 4 часов.</w:t>
      </w:r>
    </w:p>
    <w:p w:rsidR="007E22E7" w:rsidRPr="007E22E7" w:rsidRDefault="007E22E7" w:rsidP="007E22E7">
      <w:pPr>
        <w:shd w:val="clear" w:color="auto" w:fill="FFFFFF"/>
        <w:ind w:firstLine="567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7E22E7">
        <w:rPr>
          <w:rFonts w:eastAsia="Times New Roman" w:cs="Times New Roman"/>
          <w:bCs/>
          <w:color w:val="333333"/>
          <w:szCs w:val="28"/>
          <w:lang w:eastAsia="ru-RU"/>
        </w:rPr>
        <w:t xml:space="preserve">Работодатель вправе потребовать предъявления справки из образовательного учреждения, подтверждающей получение образования работником. </w:t>
      </w:r>
    </w:p>
    <w:p w:rsidR="007E22E7" w:rsidRPr="007E22E7" w:rsidRDefault="007E22E7" w:rsidP="007E22E7">
      <w:pPr>
        <w:shd w:val="clear" w:color="auto" w:fill="FFFFFF"/>
        <w:ind w:firstLine="567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7E22E7">
        <w:rPr>
          <w:rFonts w:eastAsia="Times New Roman" w:cs="Times New Roman"/>
          <w:bCs/>
          <w:color w:val="333333"/>
          <w:szCs w:val="28"/>
          <w:lang w:eastAsia="ru-RU"/>
        </w:rPr>
        <w:t>В период каникул несовершеннолетние работники, обучающиеся в образовательных учреждениях, вправе полностью отработать весь срок сокращенное недели (24 или 35 часов соответственно).</w:t>
      </w:r>
    </w:p>
    <w:p w:rsidR="007E22E7" w:rsidRPr="007E22E7" w:rsidRDefault="007E22E7" w:rsidP="007E22E7">
      <w:pPr>
        <w:shd w:val="clear" w:color="auto" w:fill="FFFFFF"/>
        <w:ind w:firstLine="567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7E22E7">
        <w:rPr>
          <w:rFonts w:eastAsia="Times New Roman" w:cs="Times New Roman"/>
          <w:bCs/>
          <w:color w:val="333333"/>
          <w:szCs w:val="28"/>
          <w:lang w:eastAsia="ru-RU"/>
        </w:rPr>
        <w:t>Кроме того, согласно действующего законодательства несовершеннолетних работников нельзя привлекать к работе в ночные часы (с 22 до 6 часов), а также привлекать к работе сверхурочно, в выходные или нерабочие праздничные дни.</w:t>
      </w:r>
    </w:p>
    <w:p w:rsidR="007E22E7" w:rsidRPr="007E22E7" w:rsidRDefault="007E22E7" w:rsidP="007E22E7">
      <w:pPr>
        <w:shd w:val="clear" w:color="auto" w:fill="FFFFFF"/>
        <w:ind w:firstLine="567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7E22E7">
        <w:rPr>
          <w:rFonts w:eastAsia="Times New Roman" w:cs="Times New Roman"/>
          <w:bCs/>
          <w:color w:val="333333"/>
          <w:szCs w:val="28"/>
          <w:lang w:eastAsia="ru-RU"/>
        </w:rPr>
        <w:t>Важно помнить, что запрещается применение труда лиц в возрасте до восемнадцати лет:</w:t>
      </w:r>
    </w:p>
    <w:p w:rsidR="007E22E7" w:rsidRPr="007E22E7" w:rsidRDefault="007E22E7" w:rsidP="007E22E7">
      <w:pPr>
        <w:shd w:val="clear" w:color="auto" w:fill="FFFFFF"/>
        <w:ind w:firstLine="567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7E22E7">
        <w:rPr>
          <w:rFonts w:eastAsia="Times New Roman" w:cs="Times New Roman"/>
          <w:bCs/>
          <w:color w:val="333333"/>
          <w:szCs w:val="28"/>
          <w:lang w:eastAsia="ru-RU"/>
        </w:rPr>
        <w:t xml:space="preserve">- на работах с вредными и (или) опасными условиями труда, </w:t>
      </w:r>
    </w:p>
    <w:p w:rsidR="007E22E7" w:rsidRPr="007E22E7" w:rsidRDefault="007E22E7" w:rsidP="007E22E7">
      <w:pPr>
        <w:shd w:val="clear" w:color="auto" w:fill="FFFFFF"/>
        <w:ind w:firstLine="567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7E22E7">
        <w:rPr>
          <w:rFonts w:eastAsia="Times New Roman" w:cs="Times New Roman"/>
          <w:bCs/>
          <w:color w:val="333333"/>
          <w:szCs w:val="28"/>
          <w:lang w:eastAsia="ru-RU"/>
        </w:rPr>
        <w:t xml:space="preserve">- на подземных работах, </w:t>
      </w:r>
    </w:p>
    <w:p w:rsidR="007E22E7" w:rsidRPr="007E22E7" w:rsidRDefault="007E22E7" w:rsidP="007E22E7">
      <w:pPr>
        <w:shd w:val="clear" w:color="auto" w:fill="FFFFFF"/>
        <w:ind w:firstLine="567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7E22E7">
        <w:rPr>
          <w:rFonts w:eastAsia="Times New Roman" w:cs="Times New Roman"/>
          <w:bCs/>
          <w:color w:val="333333"/>
          <w:szCs w:val="28"/>
          <w:lang w:eastAsia="ru-RU"/>
        </w:rPr>
        <w:t>- на работах, выполнение которых может причинить вред их здоровью и нравственному развитию (игорный бизнес, работа в ночных кабаре и клубах, производство, перевозка и торговля спиртными напитками, табачными изделиями, наркотическими и иными токсическими препаратами, материалами эротического содержания),</w:t>
      </w:r>
    </w:p>
    <w:p w:rsidR="007E22E7" w:rsidRPr="007E22E7" w:rsidRDefault="007E22E7" w:rsidP="007E22E7">
      <w:pPr>
        <w:shd w:val="clear" w:color="auto" w:fill="FFFFFF"/>
        <w:ind w:firstLine="567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7E22E7">
        <w:rPr>
          <w:rFonts w:eastAsia="Times New Roman" w:cs="Times New Roman"/>
          <w:bCs/>
          <w:color w:val="333333"/>
          <w:szCs w:val="28"/>
          <w:lang w:eastAsia="ru-RU"/>
        </w:rPr>
        <w:t>- на работах вахтовым методом,</w:t>
      </w:r>
    </w:p>
    <w:p w:rsidR="007E22E7" w:rsidRPr="007E22E7" w:rsidRDefault="007E22E7" w:rsidP="007E22E7">
      <w:pPr>
        <w:shd w:val="clear" w:color="auto" w:fill="FFFFFF"/>
        <w:ind w:firstLine="567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7E22E7">
        <w:rPr>
          <w:rFonts w:eastAsia="Times New Roman" w:cs="Times New Roman"/>
          <w:bCs/>
          <w:color w:val="333333"/>
          <w:szCs w:val="28"/>
          <w:lang w:eastAsia="ru-RU"/>
        </w:rPr>
        <w:t>- по совместительству,</w:t>
      </w:r>
    </w:p>
    <w:p w:rsidR="007E22E7" w:rsidRPr="007E22E7" w:rsidRDefault="007E22E7" w:rsidP="007E22E7">
      <w:pPr>
        <w:shd w:val="clear" w:color="auto" w:fill="FFFFFF"/>
        <w:ind w:firstLine="567"/>
        <w:jc w:val="both"/>
        <w:rPr>
          <w:rFonts w:eastAsia="Times New Roman" w:cs="Times New Roman"/>
          <w:bCs/>
          <w:color w:val="333333"/>
          <w:szCs w:val="28"/>
          <w:lang w:eastAsia="ru-RU"/>
        </w:rPr>
      </w:pPr>
      <w:r w:rsidRPr="007E22E7">
        <w:rPr>
          <w:rFonts w:eastAsia="Times New Roman" w:cs="Times New Roman"/>
          <w:bCs/>
          <w:color w:val="333333"/>
          <w:szCs w:val="28"/>
          <w:lang w:eastAsia="ru-RU"/>
        </w:rPr>
        <w:t>- в религиозных организациях,</w:t>
      </w:r>
    </w:p>
    <w:p w:rsidR="004D4D86" w:rsidRPr="007E22E7" w:rsidRDefault="007E22E7" w:rsidP="007E22E7">
      <w:pPr>
        <w:shd w:val="clear" w:color="auto" w:fill="FFFFFF"/>
        <w:ind w:firstLine="567"/>
        <w:jc w:val="both"/>
      </w:pPr>
      <w:r w:rsidRPr="007E22E7">
        <w:rPr>
          <w:rFonts w:eastAsia="Times New Roman" w:cs="Times New Roman"/>
          <w:bCs/>
          <w:color w:val="333333"/>
          <w:szCs w:val="28"/>
          <w:lang w:eastAsia="ru-RU"/>
        </w:rPr>
        <w:t>- на работах, связанных с управлением и движением транспортных средств.</w:t>
      </w:r>
    </w:p>
    <w:sectPr w:rsidR="004D4D86" w:rsidRPr="007E22E7" w:rsidSect="0059213D">
      <w:pgSz w:w="11906" w:h="16838" w:code="9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07A7"/>
    <w:rsid w:val="002D3307"/>
    <w:rsid w:val="004307A7"/>
    <w:rsid w:val="004D4D86"/>
    <w:rsid w:val="0059213D"/>
    <w:rsid w:val="006C0B77"/>
    <w:rsid w:val="007A6233"/>
    <w:rsid w:val="007E22E7"/>
    <w:rsid w:val="008242FF"/>
    <w:rsid w:val="00870751"/>
    <w:rsid w:val="008E5DDF"/>
    <w:rsid w:val="00922C48"/>
    <w:rsid w:val="00A05A72"/>
    <w:rsid w:val="00AE4EC1"/>
    <w:rsid w:val="00B563AE"/>
    <w:rsid w:val="00B915B7"/>
    <w:rsid w:val="00C62A89"/>
    <w:rsid w:val="00D7292D"/>
    <w:rsid w:val="00EA59DF"/>
    <w:rsid w:val="00ED2F0A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Прокурор</cp:lastModifiedBy>
  <cp:revision>2</cp:revision>
  <dcterms:created xsi:type="dcterms:W3CDTF">2023-06-16T11:38:00Z</dcterms:created>
  <dcterms:modified xsi:type="dcterms:W3CDTF">2023-06-16T11:38:00Z</dcterms:modified>
</cp:coreProperties>
</file>